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32B" w:rsidRPr="003B5AE5" w:rsidRDefault="00B2032B" w:rsidP="00B2032B">
      <w:pPr>
        <w:spacing w:after="0" w:line="240" w:lineRule="auto"/>
        <w:jc w:val="center"/>
        <w:rPr>
          <w:rFonts w:eastAsia="Times New Roman" w:cs="Times New Roman"/>
          <w:b/>
          <w:sz w:val="24"/>
          <w:szCs w:val="24"/>
          <w:lang w:val="en-ZA" w:eastAsia="af-ZA"/>
        </w:rPr>
      </w:pPr>
      <w:r>
        <w:rPr>
          <w:rFonts w:asciiTheme="majorHAnsi" w:eastAsia="Times New Roman" w:hAnsiTheme="majorHAnsi" w:cs="Times New Roman"/>
          <w:b/>
          <w:color w:val="C00000"/>
          <w:sz w:val="28"/>
          <w:szCs w:val="28"/>
          <w:lang w:val="en-ZA" w:eastAsia="af-ZA"/>
        </w:rPr>
        <w:t>National Women’s Day at the Owl House!</w:t>
      </w:r>
    </w:p>
    <w:p w:rsidR="00B2032B" w:rsidRPr="003B5AE5" w:rsidRDefault="00B2032B" w:rsidP="00B2032B">
      <w:pPr>
        <w:spacing w:after="0" w:line="240" w:lineRule="auto"/>
        <w:jc w:val="center"/>
        <w:rPr>
          <w:rFonts w:eastAsia="Times New Roman" w:cs="Times New Roman"/>
          <w:i/>
          <w:sz w:val="24"/>
          <w:szCs w:val="24"/>
          <w:lang w:val="en-ZA" w:eastAsia="af-ZA"/>
        </w:rPr>
      </w:pPr>
      <w:r w:rsidRPr="003B5AE5">
        <w:rPr>
          <w:rFonts w:eastAsia="Times New Roman" w:cs="Times New Roman"/>
          <w:i/>
          <w:sz w:val="24"/>
          <w:szCs w:val="24"/>
          <w:lang w:val="en-ZA" w:eastAsia="af-ZA"/>
        </w:rPr>
        <w:t>(As related by OHF Custodian, Georgina Skota)</w:t>
      </w:r>
    </w:p>
    <w:p w:rsidR="00B2032B" w:rsidRPr="003B5AE5" w:rsidRDefault="00B2032B" w:rsidP="00B2032B">
      <w:pPr>
        <w:spacing w:after="0" w:line="240" w:lineRule="auto"/>
        <w:jc w:val="center"/>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In South Africa we celebrate National Women’s Day on 9 August. The Camdeboo Municipality, which also governs the village of Nieu-Bethesda, decided that Nieu-Bethesda was to play host to this year’s celebrations for the whole district. Mrs. Georgina Skota, one of three custodians employed by the Owl House Foundation, was asked to be the organiser and to select a catering-team to look after the physical needs of the celebrants for this special day.</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Mrs. Skota, dressed in an appropriate black and white zebra striped outfit, said “It was a desire of my heart to start the celebration with a prayer in front of the Owl House, and it so happened that Mrs. Edna Pears opened the event with a prayer.” </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Asking her what exactly the aim with this specific celebration in front of the Owl House was, Georgina answered, with her well-known warm and friendly demeanour, accompanied by a big white smile, “… to let everybody recognise and consider the value of a </w:t>
      </w:r>
      <w:r w:rsidRPr="003B5AE5">
        <w:rPr>
          <w:rFonts w:eastAsia="Times New Roman" w:cs="Times New Roman"/>
          <w:i/>
          <w:sz w:val="24"/>
          <w:szCs w:val="24"/>
          <w:lang w:val="en-ZA" w:eastAsia="af-ZA"/>
        </w:rPr>
        <w:t>Woma</w:t>
      </w:r>
      <w:r w:rsidRPr="003B5AE5">
        <w:rPr>
          <w:rFonts w:eastAsia="Times New Roman" w:cs="Times New Roman"/>
          <w:sz w:val="24"/>
          <w:szCs w:val="24"/>
          <w:lang w:val="en-ZA" w:eastAsia="af-ZA"/>
        </w:rPr>
        <w:t xml:space="preserve">n, no matter </w:t>
      </w:r>
      <w:r w:rsidRPr="003B5AE5">
        <w:rPr>
          <w:rFonts w:eastAsia="Times New Roman" w:cs="Times New Roman"/>
          <w:i/>
          <w:sz w:val="24"/>
          <w:szCs w:val="24"/>
          <w:lang w:val="en-ZA" w:eastAsia="af-ZA"/>
        </w:rPr>
        <w:t>who</w:t>
      </w:r>
      <w:r w:rsidRPr="003B5AE5">
        <w:rPr>
          <w:rFonts w:eastAsia="Times New Roman" w:cs="Times New Roman"/>
          <w:sz w:val="24"/>
          <w:szCs w:val="24"/>
          <w:lang w:val="en-ZA" w:eastAsia="af-ZA"/>
        </w:rPr>
        <w:t xml:space="preserve"> you are and </w:t>
      </w:r>
      <w:r w:rsidRPr="003B5AE5">
        <w:rPr>
          <w:rFonts w:eastAsia="Times New Roman" w:cs="Times New Roman"/>
          <w:i/>
          <w:sz w:val="24"/>
          <w:szCs w:val="24"/>
          <w:lang w:val="en-ZA" w:eastAsia="af-ZA"/>
        </w:rPr>
        <w:t>where</w:t>
      </w:r>
      <w:r w:rsidRPr="003B5AE5">
        <w:rPr>
          <w:rFonts w:eastAsia="Times New Roman" w:cs="Times New Roman"/>
          <w:sz w:val="24"/>
          <w:szCs w:val="24"/>
          <w:lang w:val="en-ZA" w:eastAsia="af-ZA"/>
        </w:rPr>
        <w:t xml:space="preserve"> you are.”</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Auntie Ntemi, as she is also known amongst her closest friends and immediate community, entertained and enlightened the crowd with a history of Helen Martins. “She was a very extraordinary person who lived a very simple lifestyle, but has become the most famous and the most celebrated Nieu-Bethesdian on earth. Not so many years ago this little village was unknown, but Miss Helen has put Nieu-Bethesda on the map. The village not only developed into a fascinating tourist attraction, no, today it has even become one of the top museums in our country.” </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With great enthusiasm Auntie Ntemi continued “Miss Helen has left something ever so precious for South Africa as a whole and of which we all can be very proud of.”</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When asked how she felt at the end of the day, she radiantly replied, “We are proud and very greatful that the day was blessed. Every item was a success, and here I am especially reminded of the three ladies connected in one way or the other with the Owl House. They are Phumeza Fuzani (our clerical assistant), Oldred van Rensburg (a fellow custodian), and Julia Malgas (granddaughter of the late Koos Malgas, Miss Helen’s co-worker).”</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“You know, these three women gave all the glory and blessing to Helen Martins. Said they, ‘We shall call you </w:t>
      </w:r>
      <w:r w:rsidRPr="003B5AE5">
        <w:rPr>
          <w:rFonts w:eastAsia="Times New Roman" w:cs="Times New Roman"/>
          <w:i/>
          <w:sz w:val="24"/>
          <w:szCs w:val="24"/>
          <w:lang w:val="en-ZA" w:eastAsia="af-ZA"/>
        </w:rPr>
        <w:t xml:space="preserve">Nomelisizwe </w:t>
      </w:r>
      <w:r w:rsidRPr="003B5AE5">
        <w:rPr>
          <w:rFonts w:eastAsia="Times New Roman" w:cs="Times New Roman"/>
          <w:sz w:val="24"/>
          <w:szCs w:val="24"/>
          <w:lang w:val="en-ZA" w:eastAsia="af-ZA"/>
        </w:rPr>
        <w:t>(</w:t>
      </w:r>
      <w:r w:rsidRPr="003B5AE5">
        <w:rPr>
          <w:rFonts w:eastAsia="Times New Roman" w:cs="Times New Roman"/>
          <w:i/>
          <w:sz w:val="24"/>
          <w:szCs w:val="24"/>
          <w:lang w:val="en-ZA" w:eastAsia="af-ZA"/>
        </w:rPr>
        <w:t>She who stands for the nation</w:t>
      </w:r>
      <w:r w:rsidRPr="003B5AE5">
        <w:rPr>
          <w:rFonts w:eastAsia="Times New Roman" w:cs="Times New Roman"/>
          <w:sz w:val="24"/>
          <w:szCs w:val="24"/>
          <w:lang w:val="en-ZA" w:eastAsia="af-ZA"/>
        </w:rPr>
        <w:t>)</w:t>
      </w:r>
      <w:r w:rsidRPr="003B5AE5">
        <w:rPr>
          <w:rFonts w:eastAsia="Times New Roman" w:cs="Times New Roman"/>
          <w:i/>
          <w:sz w:val="24"/>
          <w:szCs w:val="24"/>
          <w:lang w:val="en-ZA" w:eastAsia="af-ZA"/>
        </w:rPr>
        <w:t xml:space="preserve">, </w:t>
      </w:r>
      <w:r w:rsidRPr="003B5AE5">
        <w:rPr>
          <w:rFonts w:eastAsia="Times New Roman" w:cs="Times New Roman"/>
          <w:sz w:val="24"/>
          <w:szCs w:val="24"/>
          <w:lang w:val="en-ZA" w:eastAsia="af-ZA"/>
        </w:rPr>
        <w:t>because you have sacrificed your happiness, you have starved to create jobs in Nieu-Bethesda in order for some to realize their talents. You have inspired others to stand up and become self-employed. We thank you; in our eyes you are very great!’”</w:t>
      </w:r>
    </w:p>
    <w:p w:rsidR="00B2032B" w:rsidRPr="003B5AE5" w:rsidRDefault="00B2032B" w:rsidP="00B2032B">
      <w:pPr>
        <w:spacing w:after="0" w:line="240" w:lineRule="auto"/>
        <w:rPr>
          <w:rFonts w:eastAsia="Times New Roman" w:cs="Times New Roman"/>
          <w:sz w:val="24"/>
          <w:szCs w:val="24"/>
          <w:lang w:val="en-ZA" w:eastAsia="af-ZA"/>
        </w:rPr>
      </w:pPr>
    </w:p>
    <w:p w:rsidR="00B2032B" w:rsidRPr="003B5AE5" w:rsidRDefault="00B2032B" w:rsidP="00B2032B">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And, in this elderly custodian’s own words, “</w:t>
      </w:r>
      <w:r w:rsidRPr="003B5AE5">
        <w:rPr>
          <w:rFonts w:eastAsia="Times New Roman" w:cs="Times New Roman"/>
          <w:i/>
          <w:sz w:val="24"/>
          <w:szCs w:val="24"/>
          <w:lang w:val="en-ZA" w:eastAsia="af-ZA"/>
        </w:rPr>
        <w:t>That</w:t>
      </w:r>
      <w:r w:rsidRPr="003B5AE5">
        <w:rPr>
          <w:rFonts w:eastAsia="Times New Roman" w:cs="Times New Roman"/>
          <w:sz w:val="24"/>
          <w:szCs w:val="24"/>
          <w:lang w:val="en-ZA" w:eastAsia="af-ZA"/>
        </w:rPr>
        <w:t xml:space="preserve"> was the message.”</w:t>
      </w:r>
    </w:p>
    <w:p w:rsidR="00B2032B" w:rsidRPr="003B5AE5" w:rsidRDefault="00B2032B" w:rsidP="00B2032B">
      <w:pPr>
        <w:spacing w:after="0" w:line="240" w:lineRule="auto"/>
        <w:rPr>
          <w:rFonts w:eastAsia="Times New Roman" w:cs="Times New Roman"/>
          <w:sz w:val="24"/>
          <w:szCs w:val="24"/>
          <w:lang w:val="en-ZA" w:eastAsia="af-ZA"/>
        </w:rPr>
      </w:pPr>
    </w:p>
    <w:p w:rsidR="00CA2AA9" w:rsidRDefault="00B2032B" w:rsidP="00B2032B">
      <w:r w:rsidRPr="003B5AE5">
        <w:rPr>
          <w:rFonts w:eastAsia="Times New Roman" w:cs="Times New Roman"/>
          <w:sz w:val="24"/>
          <w:szCs w:val="24"/>
          <w:lang w:val="en-ZA" w:eastAsia="af-ZA"/>
        </w:rPr>
        <w:pict>
          <v:rect id="_x0000_i1025" style="width:451.3pt;height:1.5pt" o:hralign="center" o:hrstd="t" o:hr="t" fillcolor="#aca899" stroked="f"/>
        </w:pict>
      </w:r>
    </w:p>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2032B"/>
    <w:rsid w:val="003C1805"/>
    <w:rsid w:val="004642F6"/>
    <w:rsid w:val="006C720E"/>
    <w:rsid w:val="007E0F36"/>
    <w:rsid w:val="00A50098"/>
    <w:rsid w:val="00A738BD"/>
    <w:rsid w:val="00B2032B"/>
    <w:rsid w:val="00BA43A8"/>
    <w:rsid w:val="00C32175"/>
    <w:rsid w:val="00CA2AA9"/>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2009-07-30T23:49:00Z</dcterms:created>
  <dcterms:modified xsi:type="dcterms:W3CDTF">2009-07-30T23:49:00Z</dcterms:modified>
</cp:coreProperties>
</file>